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4C0C" w14:textId="3A19567D" w:rsidR="003116FA" w:rsidRPr="0069458B" w:rsidRDefault="006B39EF" w:rsidP="00050C19">
      <w:pPr>
        <w:rPr>
          <w:rFonts w:ascii="Calibri" w:hAnsi="Calibri"/>
          <w:smallCaps/>
          <w:sz w:val="28"/>
          <w:szCs w:val="28"/>
          <w:u w:val="single"/>
        </w:rPr>
      </w:pPr>
      <w:r w:rsidRPr="0069458B">
        <w:rPr>
          <w:rFonts w:ascii="Calibri" w:hAnsi="Calibri"/>
          <w:smallCaps/>
          <w:sz w:val="28"/>
          <w:szCs w:val="28"/>
          <w:u w:val="single"/>
        </w:rPr>
        <w:t>Quiz</w:t>
      </w:r>
    </w:p>
    <w:p w14:paraId="402E8F6D" w14:textId="77777777" w:rsidR="00D90B0E" w:rsidRPr="00D90B0E" w:rsidRDefault="00D90B0E" w:rsidP="00050C19">
      <w:pPr>
        <w:rPr>
          <w:rFonts w:ascii="Calibri" w:hAnsi="Calibri"/>
          <w:sz w:val="28"/>
          <w:szCs w:val="28"/>
          <w:u w:val="single"/>
        </w:rPr>
      </w:pPr>
    </w:p>
    <w:p w14:paraId="455CF958" w14:textId="4C879768" w:rsidR="003116FA" w:rsidRPr="00D90B0E" w:rsidRDefault="003116FA" w:rsidP="003116FA">
      <w:pPr>
        <w:pBdr>
          <w:bottom w:val="single" w:sz="6" w:space="1" w:color="auto"/>
        </w:pBdr>
        <w:jc w:val="center"/>
        <w:rPr>
          <w:rFonts w:ascii="Calibri" w:eastAsia="Times New Roman" w:hAnsi="Calibri" w:cs="Arial"/>
          <w:vanish/>
        </w:rPr>
      </w:pPr>
      <w:r w:rsidRPr="00D90B0E">
        <w:rPr>
          <w:rFonts w:ascii="Calibri" w:eastAsia="Times New Roman" w:hAnsi="Calibri" w:cs="Arial"/>
          <w:vanish/>
        </w:rPr>
        <w:t>Top of Form</w:t>
      </w:r>
    </w:p>
    <w:p w14:paraId="4E2B01E8" w14:textId="290523F9" w:rsidR="003116FA" w:rsidRPr="00D90B0E" w:rsidRDefault="003116FA" w:rsidP="003116FA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D90B0E">
        <w:rPr>
          <w:rFonts w:ascii="Calibri" w:eastAsia="Times New Roman" w:hAnsi="Calibri" w:cs="Helvetica"/>
          <w:b/>
          <w:bCs/>
          <w:color w:val="333333"/>
        </w:rPr>
        <w:t>Question 1</w:t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</w:p>
    <w:p w14:paraId="62F5120C" w14:textId="4541C067" w:rsidR="003116FA" w:rsidRPr="00D90B0E" w:rsidRDefault="003116FA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 xml:space="preserve">The IET Circuits Devices </w:t>
      </w:r>
      <w:r w:rsidR="00AA14E6">
        <w:rPr>
          <w:rFonts w:ascii="Calibri" w:eastAsia="Times New Roman" w:hAnsi="Calibri" w:cs="Helvetica"/>
          <w:color w:val="333333"/>
        </w:rPr>
        <w:t>and</w:t>
      </w:r>
      <w:r w:rsidRPr="00D90B0E">
        <w:rPr>
          <w:rFonts w:ascii="Calibri" w:eastAsia="Times New Roman" w:hAnsi="Calibri" w:cs="Helvetica"/>
          <w:color w:val="333333"/>
        </w:rPr>
        <w:t xml:space="preserve"> Systems Journal could be considered a highly credible source of information.</w:t>
      </w:r>
    </w:p>
    <w:p w14:paraId="5D67A336" w14:textId="0882D0A6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a.</w:t>
      </w:r>
      <w:r w:rsidRPr="00D90B0E">
        <w:rPr>
          <w:rFonts w:ascii="Calibri" w:eastAsia="Times New Roman" w:hAnsi="Calibri" w:cs="Helvetica"/>
          <w:color w:val="333333"/>
        </w:rPr>
        <w:tab/>
        <w:t>True</w:t>
      </w:r>
    </w:p>
    <w:p w14:paraId="6BED4527" w14:textId="1D8B1DF0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b.</w:t>
      </w:r>
      <w:r w:rsidRPr="00D90B0E">
        <w:rPr>
          <w:rFonts w:ascii="Calibri" w:eastAsia="Times New Roman" w:hAnsi="Calibri" w:cs="Helvetica"/>
          <w:color w:val="333333"/>
        </w:rPr>
        <w:tab/>
        <w:t>False</w:t>
      </w:r>
    </w:p>
    <w:p w14:paraId="2EA2E433" w14:textId="77777777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553B8471" w14:textId="067F0B0F" w:rsidR="003116FA" w:rsidRPr="00D90B0E" w:rsidRDefault="003116FA" w:rsidP="003116FA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D90B0E">
        <w:rPr>
          <w:rFonts w:ascii="Calibri" w:eastAsia="Times New Roman" w:hAnsi="Calibri" w:cs="Helvetica"/>
          <w:b/>
          <w:bCs/>
          <w:color w:val="333333"/>
        </w:rPr>
        <w:t>Question 2</w:t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</w:p>
    <w:p w14:paraId="6754C85A" w14:textId="77777777" w:rsidR="003116FA" w:rsidRPr="00D90B0E" w:rsidRDefault="003116FA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Which of the following questions should be answered in establishing the relevance of an engineering problem, before proceeding to developing designs to solve the problem?</w:t>
      </w:r>
    </w:p>
    <w:p w14:paraId="4242096F" w14:textId="52533E11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a.</w:t>
      </w:r>
      <w:r w:rsidRPr="00D90B0E">
        <w:rPr>
          <w:rFonts w:ascii="Calibri" w:eastAsia="Times New Roman" w:hAnsi="Calibri" w:cs="Helvetica"/>
          <w:color w:val="333333"/>
        </w:rPr>
        <w:tab/>
        <w:t>What is the cost of the product?</w:t>
      </w:r>
    </w:p>
    <w:p w14:paraId="7A70BEC3" w14:textId="15638AAD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b.</w:t>
      </w:r>
      <w:r w:rsidRPr="00D90B0E">
        <w:rPr>
          <w:rFonts w:ascii="Calibri" w:eastAsia="Times New Roman" w:hAnsi="Calibri" w:cs="Helvetica"/>
          <w:color w:val="333333"/>
        </w:rPr>
        <w:tab/>
        <w:t>Are other successful products already developed to solve this or a similar problem?</w:t>
      </w:r>
    </w:p>
    <w:p w14:paraId="5E80FC7F" w14:textId="55512849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c.</w:t>
      </w:r>
      <w:r w:rsidRPr="00D90B0E">
        <w:rPr>
          <w:rFonts w:ascii="Calibri" w:eastAsia="Times New Roman" w:hAnsi="Calibri" w:cs="Helvetica"/>
          <w:color w:val="333333"/>
        </w:rPr>
        <w:tab/>
        <w:t>Is there a critical need for a company to make a profit from this type of design/product</w:t>
      </w:r>
      <w:r w:rsidR="00AA14E6">
        <w:rPr>
          <w:rFonts w:ascii="Calibri" w:eastAsia="Times New Roman" w:hAnsi="Calibri" w:cs="Helvetica"/>
          <w:color w:val="333333"/>
        </w:rPr>
        <w:t>?</w:t>
      </w:r>
    </w:p>
    <w:p w14:paraId="26CBCFF6" w14:textId="3B43AF25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d.</w:t>
      </w:r>
      <w:r w:rsidRPr="00D90B0E">
        <w:rPr>
          <w:rFonts w:ascii="Calibri" w:eastAsia="Times New Roman" w:hAnsi="Calibri" w:cs="Helvetica"/>
          <w:color w:val="333333"/>
        </w:rPr>
        <w:tab/>
        <w:t>Is there compelling evidence that solving the problem will address a major global issue?</w:t>
      </w:r>
    </w:p>
    <w:p w14:paraId="05668801" w14:textId="04871043" w:rsidR="003116FA" w:rsidRPr="00D90B0E" w:rsidRDefault="003116FA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 </w:t>
      </w:r>
    </w:p>
    <w:p w14:paraId="497C41EA" w14:textId="52D7F78B" w:rsidR="003116FA" w:rsidRPr="00D90B0E" w:rsidRDefault="003116FA" w:rsidP="003116FA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D90B0E">
        <w:rPr>
          <w:rFonts w:ascii="Calibri" w:eastAsia="Times New Roman" w:hAnsi="Calibri" w:cs="Helvetica"/>
          <w:b/>
          <w:bCs/>
          <w:color w:val="333333"/>
        </w:rPr>
        <w:t>Question 3</w:t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</w:p>
    <w:p w14:paraId="3EF986A6" w14:textId="42407912" w:rsidR="003116FA" w:rsidRPr="00D90B0E" w:rsidRDefault="003116FA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 xml:space="preserve">The </w:t>
      </w:r>
      <w:r w:rsidR="00AA14E6" w:rsidRPr="00D90B0E">
        <w:rPr>
          <w:rFonts w:ascii="Calibri" w:eastAsia="Times New Roman" w:hAnsi="Calibri" w:cs="Helvetica"/>
          <w:color w:val="333333"/>
        </w:rPr>
        <w:t>World Wide Web</w:t>
      </w:r>
      <w:r w:rsidRPr="00D90B0E">
        <w:rPr>
          <w:rFonts w:ascii="Calibri" w:eastAsia="Times New Roman" w:hAnsi="Calibri" w:cs="Helvetica"/>
          <w:color w:val="333333"/>
        </w:rPr>
        <w:t xml:space="preserve"> is rarely a good place to begin gathering information to justify the need to solve a problem.   </w:t>
      </w:r>
    </w:p>
    <w:p w14:paraId="7917CAB4" w14:textId="41E48297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a.</w:t>
      </w:r>
      <w:r w:rsidRPr="00D90B0E">
        <w:rPr>
          <w:rFonts w:ascii="Calibri" w:eastAsia="Times New Roman" w:hAnsi="Calibri" w:cs="Helvetica"/>
          <w:color w:val="333333"/>
        </w:rPr>
        <w:tab/>
        <w:t>True</w:t>
      </w:r>
    </w:p>
    <w:p w14:paraId="20C85EAB" w14:textId="7672A4BB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b.</w:t>
      </w:r>
      <w:r w:rsidRPr="00D90B0E">
        <w:rPr>
          <w:rFonts w:ascii="Calibri" w:eastAsia="Times New Roman" w:hAnsi="Calibri" w:cs="Helvetica"/>
          <w:color w:val="333333"/>
        </w:rPr>
        <w:tab/>
        <w:t>False</w:t>
      </w:r>
    </w:p>
    <w:p w14:paraId="2677504B" w14:textId="77777777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69959165" w14:textId="3E717EC2" w:rsidR="003116FA" w:rsidRPr="00D90B0E" w:rsidRDefault="003116FA" w:rsidP="003116FA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D90B0E">
        <w:rPr>
          <w:rFonts w:ascii="Calibri" w:eastAsia="Times New Roman" w:hAnsi="Calibri" w:cs="Helvetica"/>
          <w:b/>
          <w:bCs/>
          <w:color w:val="333333"/>
        </w:rPr>
        <w:t>Question 4</w:t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</w:p>
    <w:p w14:paraId="0F83BC00" w14:textId="23189C70" w:rsidR="00050C19" w:rsidRPr="00D90B0E" w:rsidRDefault="003116FA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 xml:space="preserve">Information gathered from the company </w:t>
      </w:r>
      <w:proofErr w:type="spellStart"/>
      <w:r w:rsidRPr="00D90B0E">
        <w:rPr>
          <w:rFonts w:ascii="Calibri" w:eastAsia="Times New Roman" w:hAnsi="Calibri" w:cs="Helvetica"/>
          <w:color w:val="333333"/>
        </w:rPr>
        <w:t>InvenSense</w:t>
      </w:r>
      <w:proofErr w:type="spellEnd"/>
      <w:r w:rsidRPr="00D90B0E">
        <w:rPr>
          <w:rFonts w:ascii="Calibri" w:eastAsia="Times New Roman" w:hAnsi="Calibri" w:cs="Helvetica"/>
          <w:color w:val="333333"/>
        </w:rPr>
        <w:t xml:space="preserve"> on MEMs based devices would be convincing and credible</w:t>
      </w:r>
      <w:r w:rsidR="00AA14E6">
        <w:rPr>
          <w:rFonts w:ascii="Calibri" w:eastAsia="Times New Roman" w:hAnsi="Calibri" w:cs="Helvetica"/>
          <w:color w:val="333333"/>
        </w:rPr>
        <w:t xml:space="preserve"> </w:t>
      </w:r>
      <w:r w:rsidRPr="00D90B0E">
        <w:rPr>
          <w:rFonts w:ascii="Calibri" w:eastAsia="Times New Roman" w:hAnsi="Calibri" w:cs="Helvetica"/>
          <w:color w:val="333333"/>
        </w:rPr>
        <w:t>on its own, to support a new MEMs design or product.</w:t>
      </w:r>
    </w:p>
    <w:p w14:paraId="0460AA51" w14:textId="77777777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a.</w:t>
      </w:r>
      <w:r w:rsidRPr="00D90B0E">
        <w:rPr>
          <w:rFonts w:ascii="Calibri" w:eastAsia="Times New Roman" w:hAnsi="Calibri" w:cs="Helvetica"/>
          <w:color w:val="333333"/>
        </w:rPr>
        <w:tab/>
        <w:t>True</w:t>
      </w:r>
    </w:p>
    <w:p w14:paraId="29F7B0A6" w14:textId="46AE4419" w:rsidR="003116FA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b.</w:t>
      </w:r>
      <w:r w:rsidRPr="00D90B0E">
        <w:rPr>
          <w:rFonts w:ascii="Calibri" w:eastAsia="Times New Roman" w:hAnsi="Calibri" w:cs="Helvetica"/>
          <w:color w:val="333333"/>
        </w:rPr>
        <w:tab/>
        <w:t>False</w:t>
      </w:r>
      <w:r w:rsidR="003116FA" w:rsidRPr="00D90B0E">
        <w:rPr>
          <w:rFonts w:ascii="Calibri" w:eastAsia="Times New Roman" w:hAnsi="Calibri" w:cs="Helvetica"/>
          <w:color w:val="333333"/>
        </w:rPr>
        <w:t xml:space="preserve">   </w:t>
      </w:r>
    </w:p>
    <w:p w14:paraId="55883555" w14:textId="77777777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4B5F6BFC" w14:textId="023644DD" w:rsidR="003116FA" w:rsidRPr="00D90B0E" w:rsidRDefault="003116FA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bookmarkStart w:id="0" w:name="question_19932687"/>
      <w:bookmarkEnd w:id="0"/>
      <w:r w:rsidRPr="00D90B0E">
        <w:rPr>
          <w:rFonts w:ascii="Calibri" w:eastAsia="Times New Roman" w:hAnsi="Calibri" w:cs="Helvetica"/>
          <w:b/>
          <w:bCs/>
          <w:color w:val="333333"/>
        </w:rPr>
        <w:t>Question 5</w:t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r w:rsidRPr="00D90B0E">
        <w:rPr>
          <w:rFonts w:ascii="Calibri" w:eastAsia="Times New Roman" w:hAnsi="Calibri" w:cs="Helvetica"/>
          <w:b/>
          <w:bCs/>
          <w:color w:val="333333"/>
        </w:rPr>
        <w:tab/>
      </w:r>
      <w:bookmarkStart w:id="1" w:name="_GoBack"/>
      <w:bookmarkEnd w:id="1"/>
    </w:p>
    <w:p w14:paraId="26BE7904" w14:textId="77777777" w:rsidR="003116FA" w:rsidRPr="00D90B0E" w:rsidRDefault="003116FA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Articles taken from the proceedings of the SSSI Tasmanian Regional Conference would have high credibility with an audience outside of engineering.  </w:t>
      </w:r>
    </w:p>
    <w:p w14:paraId="6D3DF7F3" w14:textId="1D528E25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a.</w:t>
      </w:r>
      <w:r w:rsidRPr="00D90B0E">
        <w:rPr>
          <w:rFonts w:ascii="Calibri" w:eastAsia="Times New Roman" w:hAnsi="Calibri" w:cs="Helvetica"/>
          <w:color w:val="333333"/>
        </w:rPr>
        <w:tab/>
        <w:t>True</w:t>
      </w:r>
    </w:p>
    <w:p w14:paraId="7D5E14D8" w14:textId="0323D5AC" w:rsidR="00050C19" w:rsidRPr="00D90B0E" w:rsidRDefault="00050C19" w:rsidP="003116FA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D90B0E">
        <w:rPr>
          <w:rFonts w:ascii="Calibri" w:eastAsia="Times New Roman" w:hAnsi="Calibri" w:cs="Helvetica"/>
          <w:color w:val="333333"/>
        </w:rPr>
        <w:t>b.</w:t>
      </w:r>
      <w:r w:rsidRPr="00D90B0E">
        <w:rPr>
          <w:rFonts w:ascii="Calibri" w:eastAsia="Times New Roman" w:hAnsi="Calibri" w:cs="Helvetica"/>
          <w:color w:val="333333"/>
        </w:rPr>
        <w:tab/>
        <w:t>False</w:t>
      </w:r>
    </w:p>
    <w:sectPr w:rsidR="00050C19" w:rsidRPr="00D90B0E" w:rsidSect="008A7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40438" w14:textId="77777777" w:rsidR="002D155C" w:rsidRDefault="002D155C" w:rsidP="008A7238">
      <w:r>
        <w:separator/>
      </w:r>
    </w:p>
  </w:endnote>
  <w:endnote w:type="continuationSeparator" w:id="0">
    <w:p w14:paraId="73AA5528" w14:textId="77777777" w:rsidR="002D155C" w:rsidRDefault="002D155C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0330" w14:textId="77777777" w:rsidR="002D155C" w:rsidRDefault="002D155C" w:rsidP="008A7238">
      <w:r>
        <w:separator/>
      </w:r>
    </w:p>
  </w:footnote>
  <w:footnote w:type="continuationSeparator" w:id="0">
    <w:p w14:paraId="3F3F6089" w14:textId="77777777" w:rsidR="002D155C" w:rsidRDefault="002D155C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14:paraId="49E7E3D4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645B948A" w14:textId="77777777" w:rsidR="008A7238" w:rsidRDefault="008A7238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6609082D" wp14:editId="038B8CC7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50A1B6" w14:textId="77777777" w:rsidR="008A7238" w:rsidRPr="006B39EF" w:rsidRDefault="006B39EF" w:rsidP="006B39EF">
          <w:pPr>
            <w:pStyle w:val="Header"/>
            <w:jc w:val="center"/>
            <w:rPr>
              <w:rFonts w:ascii="Calibri" w:hAnsi="Calibri"/>
              <w:i/>
              <w:sz w:val="64"/>
              <w:szCs w:val="64"/>
            </w:rPr>
          </w:pPr>
          <w:r w:rsidRPr="006B39EF">
            <w:rPr>
              <w:rFonts w:ascii="Calibri" w:hAnsi="Calibri"/>
              <w:i/>
              <w:sz w:val="64"/>
              <w:szCs w:val="64"/>
            </w:rPr>
            <w:t>Research</w:t>
          </w:r>
        </w:p>
        <w:p w14:paraId="285E6F7D" w14:textId="2365DB6B" w:rsidR="006B39EF" w:rsidRPr="008A7238" w:rsidRDefault="006B39EF" w:rsidP="006B39EF">
          <w:pPr>
            <w:pStyle w:val="Header"/>
            <w:jc w:val="center"/>
            <w:rPr>
              <w:sz w:val="56"/>
              <w:szCs w:val="56"/>
            </w:rPr>
          </w:pPr>
          <w:r w:rsidRPr="006B39EF">
            <w:rPr>
              <w:rFonts w:ascii="Calibri" w:hAnsi="Calibri"/>
              <w:i/>
              <w:sz w:val="64"/>
              <w:szCs w:val="64"/>
            </w:rPr>
            <w:t>The Need</w:t>
          </w:r>
        </w:p>
      </w:tc>
    </w:tr>
  </w:tbl>
  <w:p w14:paraId="601C188D" w14:textId="735873F8" w:rsidR="008A7238" w:rsidRDefault="008A7238" w:rsidP="008A723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050C19"/>
    <w:rsid w:val="002D155C"/>
    <w:rsid w:val="003116FA"/>
    <w:rsid w:val="003A6F70"/>
    <w:rsid w:val="00505071"/>
    <w:rsid w:val="0053250B"/>
    <w:rsid w:val="0069458B"/>
    <w:rsid w:val="006B39EF"/>
    <w:rsid w:val="008A7238"/>
    <w:rsid w:val="00992E60"/>
    <w:rsid w:val="00AA14E6"/>
    <w:rsid w:val="00D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5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paragraph" w:styleId="Heading2">
    <w:name w:val="heading 2"/>
    <w:basedOn w:val="Normal"/>
    <w:link w:val="Heading2Char"/>
    <w:uiPriority w:val="9"/>
    <w:qFormat/>
    <w:rsid w:val="003116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116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6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6FA"/>
    <w:rPr>
      <w:rFonts w:ascii="Arial" w:eastAsia="Times New Roman" w:hAnsi="Arial" w:cs="Arial"/>
      <w:vanish/>
      <w:sz w:val="16"/>
      <w:szCs w:val="16"/>
    </w:rPr>
  </w:style>
  <w:style w:type="character" w:customStyle="1" w:styleId="screenreader-only">
    <w:name w:val="screenreader-only"/>
    <w:basedOn w:val="DefaultParagraphFont"/>
    <w:rsid w:val="003116FA"/>
  </w:style>
  <w:style w:type="character" w:customStyle="1" w:styleId="name">
    <w:name w:val="name"/>
    <w:basedOn w:val="DefaultParagraphFont"/>
    <w:rsid w:val="003116FA"/>
  </w:style>
  <w:style w:type="character" w:customStyle="1" w:styleId="questionpointsholder">
    <w:name w:val="question_points_holder"/>
    <w:basedOn w:val="DefaultParagraphFont"/>
    <w:rsid w:val="003116FA"/>
  </w:style>
  <w:style w:type="character" w:customStyle="1" w:styleId="points">
    <w:name w:val="points"/>
    <w:basedOn w:val="DefaultParagraphFont"/>
    <w:rsid w:val="003116FA"/>
  </w:style>
  <w:style w:type="character" w:customStyle="1" w:styleId="apple-converted-space">
    <w:name w:val="apple-converted-space"/>
    <w:basedOn w:val="DefaultParagraphFont"/>
    <w:rsid w:val="003116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6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6FA"/>
    <w:rPr>
      <w:rFonts w:ascii="Arial" w:eastAsia="Times New Roman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5325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paragraph" w:styleId="Heading2">
    <w:name w:val="heading 2"/>
    <w:basedOn w:val="Normal"/>
    <w:link w:val="Heading2Char"/>
    <w:uiPriority w:val="9"/>
    <w:qFormat/>
    <w:rsid w:val="003116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116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6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6FA"/>
    <w:rPr>
      <w:rFonts w:ascii="Arial" w:eastAsia="Times New Roman" w:hAnsi="Arial" w:cs="Arial"/>
      <w:vanish/>
      <w:sz w:val="16"/>
      <w:szCs w:val="16"/>
    </w:rPr>
  </w:style>
  <w:style w:type="character" w:customStyle="1" w:styleId="screenreader-only">
    <w:name w:val="screenreader-only"/>
    <w:basedOn w:val="DefaultParagraphFont"/>
    <w:rsid w:val="003116FA"/>
  </w:style>
  <w:style w:type="character" w:customStyle="1" w:styleId="name">
    <w:name w:val="name"/>
    <w:basedOn w:val="DefaultParagraphFont"/>
    <w:rsid w:val="003116FA"/>
  </w:style>
  <w:style w:type="character" w:customStyle="1" w:styleId="questionpointsholder">
    <w:name w:val="question_points_holder"/>
    <w:basedOn w:val="DefaultParagraphFont"/>
    <w:rsid w:val="003116FA"/>
  </w:style>
  <w:style w:type="character" w:customStyle="1" w:styleId="points">
    <w:name w:val="points"/>
    <w:basedOn w:val="DefaultParagraphFont"/>
    <w:rsid w:val="003116FA"/>
  </w:style>
  <w:style w:type="character" w:customStyle="1" w:styleId="apple-converted-space">
    <w:name w:val="apple-converted-space"/>
    <w:basedOn w:val="DefaultParagraphFont"/>
    <w:rsid w:val="003116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6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6FA"/>
    <w:rPr>
      <w:rFonts w:ascii="Arial" w:eastAsia="Times New Roman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53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8028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080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9211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34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3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388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68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37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01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5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180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74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3667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26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35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794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5332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389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8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10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572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5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9</cp:revision>
  <dcterms:created xsi:type="dcterms:W3CDTF">2016-08-18T21:43:00Z</dcterms:created>
  <dcterms:modified xsi:type="dcterms:W3CDTF">2017-04-04T19:23:00Z</dcterms:modified>
</cp:coreProperties>
</file>