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2726" w14:textId="69D7B328" w:rsidR="00992E60" w:rsidRPr="00B042D0" w:rsidRDefault="006D4036" w:rsidP="00531E2A">
      <w:pPr>
        <w:shd w:val="clear" w:color="auto" w:fill="FFFFFF"/>
        <w:spacing w:after="180" w:line="315" w:lineRule="atLeast"/>
        <w:rPr>
          <w:rFonts w:ascii="Calibri" w:eastAsia="Times New Roman" w:hAnsi="Calibri" w:cs="Helvetica"/>
          <w:smallCaps/>
          <w:color w:val="333333"/>
          <w:sz w:val="28"/>
          <w:szCs w:val="28"/>
          <w:u w:val="single"/>
        </w:rPr>
      </w:pPr>
      <w:r w:rsidRPr="00B042D0">
        <w:rPr>
          <w:rFonts w:ascii="Calibri" w:eastAsia="Times New Roman" w:hAnsi="Calibri" w:cs="Helvetica"/>
          <w:smallCaps/>
          <w:color w:val="333333"/>
          <w:sz w:val="28"/>
          <w:szCs w:val="28"/>
          <w:u w:val="single"/>
        </w:rPr>
        <w:t>Assignment</w:t>
      </w:r>
    </w:p>
    <w:p w14:paraId="375974BA" w14:textId="20D944D7" w:rsidR="008D5A0C" w:rsidRPr="00B042D0" w:rsidRDefault="00ED3131" w:rsidP="008D5A0C">
      <w:pPr>
        <w:spacing w:before="180" w:after="180" w:line="315" w:lineRule="atLeast"/>
        <w:rPr>
          <w:rFonts w:ascii="Calibri" w:eastAsiaTheme="minorEastAsia" w:hAnsi="Calibri" w:cs="Times New Roman"/>
          <w:color w:val="333333"/>
        </w:rPr>
      </w:pPr>
      <w:r>
        <w:rPr>
          <w:rFonts w:ascii="Calibri" w:eastAsiaTheme="minorEastAsia" w:hAnsi="Calibri" w:cs="Times New Roman"/>
          <w:color w:val="333333"/>
        </w:rPr>
        <w:t>W</w:t>
      </w:r>
      <w:r w:rsidR="008D5A0C" w:rsidRPr="00B042D0">
        <w:rPr>
          <w:rFonts w:ascii="Calibri" w:eastAsiaTheme="minorEastAsia" w:hAnsi="Calibri" w:cs="Times New Roman"/>
          <w:color w:val="333333"/>
        </w:rPr>
        <w:t>atch the following video that provides an example of product design:</w:t>
      </w:r>
    </w:p>
    <w:p w14:paraId="6B8AAA17" w14:textId="52DA1588" w:rsidR="008D5A0C" w:rsidRPr="00B042D0" w:rsidRDefault="008D5A0C" w:rsidP="008D5A0C">
      <w:pPr>
        <w:spacing w:before="180" w:after="180" w:line="315" w:lineRule="atLeast"/>
        <w:rPr>
          <w:rFonts w:ascii="Calibri" w:eastAsiaTheme="minorEastAsia" w:hAnsi="Calibri" w:cs="Times New Roman"/>
          <w:color w:val="333333"/>
        </w:rPr>
      </w:pPr>
      <w:r w:rsidRPr="00B042D0">
        <w:rPr>
          <w:rFonts w:ascii="Calibri" w:eastAsiaTheme="minorEastAsia" w:hAnsi="Calibri" w:cs="Times New Roman"/>
          <w:color w:val="333333"/>
        </w:rPr>
        <w:t xml:space="preserve">https://www.youtube.com/watch?v=5Dp2qHz8r2U </w:t>
      </w:r>
    </w:p>
    <w:p w14:paraId="41AC15C3" w14:textId="77777777" w:rsidR="008D5A0C" w:rsidRPr="00B042D0" w:rsidRDefault="008D5A0C" w:rsidP="008D5A0C">
      <w:pPr>
        <w:spacing w:before="180" w:after="180" w:line="315" w:lineRule="atLeast"/>
        <w:rPr>
          <w:rFonts w:ascii="Calibri" w:eastAsiaTheme="minorEastAsia" w:hAnsi="Calibri" w:cs="Times New Roman"/>
          <w:color w:val="333333"/>
        </w:rPr>
      </w:pPr>
      <w:r w:rsidRPr="00B042D0">
        <w:rPr>
          <w:rFonts w:ascii="Calibri" w:eastAsiaTheme="minorEastAsia" w:hAnsi="Calibri" w:cs="Times New Roman"/>
          <w:color w:val="333333"/>
        </w:rPr>
        <w:t>Complete the following question while watching the video:</w:t>
      </w:r>
    </w:p>
    <w:p w14:paraId="01CBB8C7" w14:textId="77777777" w:rsidR="008D5A0C" w:rsidRPr="00B042D0" w:rsidRDefault="008D5A0C" w:rsidP="008D5A0C">
      <w:pPr>
        <w:spacing w:before="180" w:after="180" w:line="315" w:lineRule="atLeast"/>
        <w:rPr>
          <w:rFonts w:ascii="Calibri" w:eastAsiaTheme="minorEastAsia" w:hAnsi="Calibri" w:cs="Times New Roman"/>
          <w:color w:val="333333"/>
        </w:rPr>
      </w:pPr>
      <w:r w:rsidRPr="00B042D0">
        <w:rPr>
          <w:rFonts w:ascii="Calibri" w:eastAsiaTheme="minorEastAsia" w:hAnsi="Calibri" w:cs="Times New Roman"/>
          <w:b/>
          <w:bCs/>
          <w:color w:val="333333"/>
        </w:rPr>
        <w:t>Question 1:</w:t>
      </w:r>
    </w:p>
    <w:p w14:paraId="61F2370F" w14:textId="228BA1AF" w:rsidR="008D5A0C" w:rsidRPr="00B042D0" w:rsidRDefault="008D5A0C" w:rsidP="008D5A0C">
      <w:pPr>
        <w:spacing w:before="180" w:after="180" w:line="315" w:lineRule="atLeast"/>
        <w:rPr>
          <w:rFonts w:ascii="Calibri" w:eastAsiaTheme="minorEastAsia" w:hAnsi="Calibri" w:cs="Times New Roman"/>
          <w:color w:val="333333"/>
        </w:rPr>
      </w:pPr>
      <w:r w:rsidRPr="00B042D0">
        <w:rPr>
          <w:rFonts w:ascii="Calibri" w:eastAsiaTheme="minorEastAsia" w:hAnsi="Calibri" w:cs="Times New Roman"/>
          <w:color w:val="333333"/>
        </w:rPr>
        <w:t>Use this table to fill in the number of times in the video the speaker addresses each step in the design cycle.</w:t>
      </w:r>
    </w:p>
    <w:tbl>
      <w:tblPr>
        <w:tblW w:w="9435" w:type="dxa"/>
        <w:tblCellSpacing w:w="15" w:type="dxa"/>
        <w:tblBorders>
          <w:top w:val="dashed" w:sz="6" w:space="0" w:color="888888"/>
          <w:left w:val="dashed" w:sz="6" w:space="0" w:color="888888"/>
          <w:bottom w:val="dashed" w:sz="6" w:space="0" w:color="888888"/>
          <w:right w:val="dashed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940"/>
      </w:tblGrid>
      <w:tr w:rsidR="008D5A0C" w:rsidRPr="00B042D0" w14:paraId="66C3D729" w14:textId="77777777" w:rsidTr="008D5A0C">
        <w:trPr>
          <w:trHeight w:val="144"/>
          <w:tblCellSpacing w:w="15" w:type="dxa"/>
        </w:trPr>
        <w:tc>
          <w:tcPr>
            <w:tcW w:w="3450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712CB" w14:textId="77777777" w:rsidR="008D5A0C" w:rsidRPr="00B042D0" w:rsidRDefault="008D5A0C" w:rsidP="008D5A0C">
            <w:pPr>
              <w:spacing w:before="180" w:after="180" w:line="315" w:lineRule="atLeast"/>
              <w:rPr>
                <w:rFonts w:ascii="Calibri" w:eastAsiaTheme="minorEastAsia" w:hAnsi="Calibri" w:cs="Times New Roman"/>
                <w:color w:val="333333"/>
              </w:rPr>
            </w:pPr>
            <w:r w:rsidRPr="00B042D0">
              <w:rPr>
                <w:rFonts w:ascii="Calibri" w:eastAsiaTheme="minorEastAsia" w:hAnsi="Calibri" w:cs="Times New Roman"/>
                <w:color w:val="333333"/>
              </w:rPr>
              <w:t>Step in the Engineering Design Cycle</w:t>
            </w:r>
          </w:p>
        </w:tc>
        <w:tc>
          <w:tcPr>
            <w:tcW w:w="5895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8AF23" w14:textId="77777777" w:rsidR="008D5A0C" w:rsidRPr="00B042D0" w:rsidRDefault="008D5A0C" w:rsidP="008D5A0C">
            <w:pPr>
              <w:spacing w:before="180" w:after="180" w:line="315" w:lineRule="atLeast"/>
              <w:rPr>
                <w:rFonts w:ascii="Calibri" w:eastAsiaTheme="minorEastAsia" w:hAnsi="Calibri" w:cs="Times New Roman"/>
                <w:color w:val="333333"/>
              </w:rPr>
            </w:pPr>
            <w:r w:rsidRPr="00B042D0">
              <w:rPr>
                <w:rFonts w:ascii="Calibri" w:eastAsiaTheme="minorEastAsia" w:hAnsi="Calibri" w:cs="Times New Roman"/>
                <w:color w:val="333333"/>
              </w:rPr>
              <w:t>Total Number of Times Mentioned in the Video</w:t>
            </w:r>
          </w:p>
        </w:tc>
      </w:tr>
      <w:tr w:rsidR="008D5A0C" w:rsidRPr="00B042D0" w14:paraId="31D54547" w14:textId="77777777" w:rsidTr="008D5A0C">
        <w:trPr>
          <w:trHeight w:val="216"/>
          <w:tblCellSpacing w:w="15" w:type="dxa"/>
        </w:trPr>
        <w:tc>
          <w:tcPr>
            <w:tcW w:w="3450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22D12" w14:textId="77777777" w:rsidR="008D5A0C" w:rsidRPr="00B042D0" w:rsidRDefault="008D5A0C" w:rsidP="008D5A0C">
            <w:pPr>
              <w:spacing w:before="180" w:after="180" w:line="315" w:lineRule="atLeast"/>
              <w:rPr>
                <w:rFonts w:ascii="Calibri" w:eastAsiaTheme="minorEastAsia" w:hAnsi="Calibri" w:cs="Times New Roman"/>
                <w:color w:val="333333"/>
              </w:rPr>
            </w:pPr>
            <w:r w:rsidRPr="00B042D0">
              <w:rPr>
                <w:rFonts w:ascii="Calibri" w:eastAsiaTheme="minorEastAsia" w:hAnsi="Calibri" w:cs="Times New Roman"/>
                <w:color w:val="333333"/>
              </w:rPr>
              <w:t>Identify the Problem</w:t>
            </w:r>
          </w:p>
        </w:tc>
        <w:tc>
          <w:tcPr>
            <w:tcW w:w="5895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7B19A" w14:textId="77777777" w:rsidR="008D5A0C" w:rsidRPr="00B042D0" w:rsidRDefault="008D5A0C" w:rsidP="008D5A0C">
            <w:pPr>
              <w:spacing w:after="0" w:line="315" w:lineRule="atLeast"/>
              <w:rPr>
                <w:rFonts w:ascii="Calibri" w:eastAsia="Times New Roman" w:hAnsi="Calibri" w:cs="Times New Roman"/>
                <w:color w:val="333333"/>
              </w:rPr>
            </w:pPr>
          </w:p>
        </w:tc>
      </w:tr>
      <w:tr w:rsidR="008D5A0C" w:rsidRPr="00B042D0" w14:paraId="511C4259" w14:textId="77777777" w:rsidTr="008D5A0C">
        <w:trPr>
          <w:trHeight w:val="216"/>
          <w:tblCellSpacing w:w="15" w:type="dxa"/>
        </w:trPr>
        <w:tc>
          <w:tcPr>
            <w:tcW w:w="3450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F8796" w14:textId="77777777" w:rsidR="008D5A0C" w:rsidRPr="00B042D0" w:rsidRDefault="008D5A0C" w:rsidP="008D5A0C">
            <w:pPr>
              <w:spacing w:before="180" w:after="180" w:line="315" w:lineRule="atLeast"/>
              <w:rPr>
                <w:rFonts w:ascii="Calibri" w:eastAsiaTheme="minorEastAsia" w:hAnsi="Calibri" w:cs="Times New Roman"/>
                <w:color w:val="333333"/>
              </w:rPr>
            </w:pPr>
            <w:r w:rsidRPr="00B042D0">
              <w:rPr>
                <w:rFonts w:ascii="Calibri" w:eastAsiaTheme="minorEastAsia" w:hAnsi="Calibri" w:cs="Times New Roman"/>
                <w:color w:val="333333"/>
              </w:rPr>
              <w:t>Research the Need</w:t>
            </w:r>
          </w:p>
        </w:tc>
        <w:tc>
          <w:tcPr>
            <w:tcW w:w="5895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917AAD" w14:textId="77777777" w:rsidR="008D5A0C" w:rsidRPr="00B042D0" w:rsidRDefault="008D5A0C" w:rsidP="008D5A0C">
            <w:pPr>
              <w:spacing w:after="0" w:line="315" w:lineRule="atLeast"/>
              <w:rPr>
                <w:rFonts w:ascii="Calibri" w:eastAsia="Times New Roman" w:hAnsi="Calibri" w:cs="Times New Roman"/>
                <w:color w:val="333333"/>
              </w:rPr>
            </w:pPr>
          </w:p>
        </w:tc>
      </w:tr>
      <w:tr w:rsidR="008D5A0C" w:rsidRPr="00B042D0" w14:paraId="1017D1AB" w14:textId="77777777" w:rsidTr="008D5A0C">
        <w:trPr>
          <w:trHeight w:val="216"/>
          <w:tblCellSpacing w:w="15" w:type="dxa"/>
        </w:trPr>
        <w:tc>
          <w:tcPr>
            <w:tcW w:w="3450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A21C7" w14:textId="77777777" w:rsidR="008D5A0C" w:rsidRPr="00B042D0" w:rsidRDefault="008D5A0C" w:rsidP="008D5A0C">
            <w:pPr>
              <w:spacing w:before="180" w:after="180" w:line="315" w:lineRule="atLeast"/>
              <w:rPr>
                <w:rFonts w:ascii="Calibri" w:eastAsiaTheme="minorEastAsia" w:hAnsi="Calibri" w:cs="Times New Roman"/>
                <w:color w:val="333333"/>
              </w:rPr>
            </w:pPr>
            <w:r w:rsidRPr="00B042D0">
              <w:rPr>
                <w:rFonts w:ascii="Calibri" w:eastAsiaTheme="minorEastAsia" w:hAnsi="Calibri" w:cs="Times New Roman"/>
                <w:color w:val="333333"/>
              </w:rPr>
              <w:t>Design Solutions</w:t>
            </w:r>
          </w:p>
        </w:tc>
        <w:tc>
          <w:tcPr>
            <w:tcW w:w="5895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5EBA25" w14:textId="77777777" w:rsidR="008D5A0C" w:rsidRPr="00B042D0" w:rsidRDefault="008D5A0C" w:rsidP="008D5A0C">
            <w:pPr>
              <w:spacing w:after="0" w:line="315" w:lineRule="atLeast"/>
              <w:rPr>
                <w:rFonts w:ascii="Calibri" w:eastAsia="Times New Roman" w:hAnsi="Calibri" w:cs="Times New Roman"/>
                <w:color w:val="333333"/>
              </w:rPr>
            </w:pPr>
          </w:p>
        </w:tc>
      </w:tr>
      <w:tr w:rsidR="008D5A0C" w:rsidRPr="00B042D0" w14:paraId="18880A4C" w14:textId="77777777" w:rsidTr="008D5A0C">
        <w:trPr>
          <w:trHeight w:val="216"/>
          <w:tblCellSpacing w:w="15" w:type="dxa"/>
        </w:trPr>
        <w:tc>
          <w:tcPr>
            <w:tcW w:w="3450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357BF" w14:textId="77777777" w:rsidR="008D5A0C" w:rsidRPr="00B042D0" w:rsidRDefault="008D5A0C" w:rsidP="008D5A0C">
            <w:pPr>
              <w:spacing w:before="180" w:after="180" w:line="315" w:lineRule="atLeast"/>
              <w:rPr>
                <w:rFonts w:ascii="Calibri" w:eastAsiaTheme="minorEastAsia" w:hAnsi="Calibri" w:cs="Times New Roman"/>
                <w:color w:val="333333"/>
              </w:rPr>
            </w:pPr>
            <w:r w:rsidRPr="00B042D0">
              <w:rPr>
                <w:rFonts w:ascii="Calibri" w:eastAsiaTheme="minorEastAsia" w:hAnsi="Calibri" w:cs="Times New Roman"/>
                <w:color w:val="333333"/>
              </w:rPr>
              <w:t>Select the Best Solution</w:t>
            </w:r>
          </w:p>
        </w:tc>
        <w:tc>
          <w:tcPr>
            <w:tcW w:w="5895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DA374B" w14:textId="77777777" w:rsidR="008D5A0C" w:rsidRPr="00B042D0" w:rsidRDefault="008D5A0C" w:rsidP="008D5A0C">
            <w:pPr>
              <w:spacing w:after="0" w:line="315" w:lineRule="atLeast"/>
              <w:rPr>
                <w:rFonts w:ascii="Calibri" w:eastAsia="Times New Roman" w:hAnsi="Calibri" w:cs="Times New Roman"/>
                <w:color w:val="333333"/>
              </w:rPr>
            </w:pPr>
          </w:p>
        </w:tc>
      </w:tr>
      <w:tr w:rsidR="008D5A0C" w:rsidRPr="00B042D0" w14:paraId="381830F1" w14:textId="77777777" w:rsidTr="008D5A0C">
        <w:trPr>
          <w:trHeight w:val="216"/>
          <w:tblCellSpacing w:w="15" w:type="dxa"/>
        </w:trPr>
        <w:tc>
          <w:tcPr>
            <w:tcW w:w="3450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FB51D" w14:textId="77777777" w:rsidR="008D5A0C" w:rsidRPr="00B042D0" w:rsidRDefault="008D5A0C" w:rsidP="008D5A0C">
            <w:pPr>
              <w:spacing w:before="180" w:after="180" w:line="315" w:lineRule="atLeast"/>
              <w:rPr>
                <w:rFonts w:ascii="Calibri" w:eastAsiaTheme="minorEastAsia" w:hAnsi="Calibri" w:cs="Times New Roman"/>
                <w:color w:val="333333"/>
              </w:rPr>
            </w:pPr>
            <w:r w:rsidRPr="00B042D0">
              <w:rPr>
                <w:rFonts w:ascii="Calibri" w:eastAsiaTheme="minorEastAsia" w:hAnsi="Calibri" w:cs="Times New Roman"/>
                <w:color w:val="333333"/>
              </w:rPr>
              <w:t>Construct Prototype</w:t>
            </w:r>
          </w:p>
        </w:tc>
        <w:tc>
          <w:tcPr>
            <w:tcW w:w="5895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D3F985" w14:textId="77777777" w:rsidR="008D5A0C" w:rsidRPr="00B042D0" w:rsidRDefault="008D5A0C" w:rsidP="008D5A0C">
            <w:pPr>
              <w:spacing w:after="0" w:line="315" w:lineRule="atLeast"/>
              <w:rPr>
                <w:rFonts w:ascii="Calibri" w:eastAsia="Times New Roman" w:hAnsi="Calibri" w:cs="Times New Roman"/>
                <w:color w:val="333333"/>
              </w:rPr>
            </w:pPr>
          </w:p>
        </w:tc>
      </w:tr>
      <w:tr w:rsidR="008D5A0C" w:rsidRPr="00B042D0" w14:paraId="0CCE9C55" w14:textId="77777777" w:rsidTr="008D5A0C">
        <w:trPr>
          <w:trHeight w:val="216"/>
          <w:tblCellSpacing w:w="15" w:type="dxa"/>
        </w:trPr>
        <w:tc>
          <w:tcPr>
            <w:tcW w:w="3450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A6E49" w14:textId="77777777" w:rsidR="008D5A0C" w:rsidRPr="00B042D0" w:rsidRDefault="008D5A0C" w:rsidP="008D5A0C">
            <w:pPr>
              <w:spacing w:before="180" w:after="180" w:line="315" w:lineRule="atLeast"/>
              <w:rPr>
                <w:rFonts w:ascii="Calibri" w:eastAsiaTheme="minorEastAsia" w:hAnsi="Calibri" w:cs="Times New Roman"/>
                <w:color w:val="333333"/>
              </w:rPr>
            </w:pPr>
            <w:r w:rsidRPr="00B042D0">
              <w:rPr>
                <w:rFonts w:ascii="Calibri" w:eastAsiaTheme="minorEastAsia" w:hAnsi="Calibri" w:cs="Times New Roman"/>
                <w:color w:val="333333"/>
              </w:rPr>
              <w:t>Test and Evaluate</w:t>
            </w:r>
          </w:p>
        </w:tc>
        <w:tc>
          <w:tcPr>
            <w:tcW w:w="5895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05AD19" w14:textId="77777777" w:rsidR="008D5A0C" w:rsidRPr="00B042D0" w:rsidRDefault="008D5A0C" w:rsidP="008D5A0C">
            <w:pPr>
              <w:spacing w:after="0" w:line="315" w:lineRule="atLeast"/>
              <w:rPr>
                <w:rFonts w:ascii="Calibri" w:eastAsia="Times New Roman" w:hAnsi="Calibri" w:cs="Times New Roman"/>
                <w:color w:val="333333"/>
              </w:rPr>
            </w:pPr>
          </w:p>
        </w:tc>
      </w:tr>
      <w:tr w:rsidR="008D5A0C" w:rsidRPr="00B042D0" w14:paraId="0DB991DF" w14:textId="77777777" w:rsidTr="008D5A0C">
        <w:trPr>
          <w:trHeight w:val="216"/>
          <w:tblCellSpacing w:w="15" w:type="dxa"/>
        </w:trPr>
        <w:tc>
          <w:tcPr>
            <w:tcW w:w="3450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03348" w14:textId="77777777" w:rsidR="008D5A0C" w:rsidRPr="00B042D0" w:rsidRDefault="008D5A0C" w:rsidP="008D5A0C">
            <w:pPr>
              <w:spacing w:before="180" w:after="180" w:line="315" w:lineRule="atLeast"/>
              <w:rPr>
                <w:rFonts w:ascii="Calibri" w:eastAsiaTheme="minorEastAsia" w:hAnsi="Calibri" w:cs="Times New Roman"/>
                <w:color w:val="333333"/>
              </w:rPr>
            </w:pPr>
            <w:r w:rsidRPr="00B042D0">
              <w:rPr>
                <w:rFonts w:ascii="Calibri" w:eastAsiaTheme="minorEastAsia" w:hAnsi="Calibri" w:cs="Times New Roman"/>
                <w:color w:val="333333"/>
              </w:rPr>
              <w:t>Present the Solution</w:t>
            </w:r>
          </w:p>
        </w:tc>
        <w:tc>
          <w:tcPr>
            <w:tcW w:w="5895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CC3928" w14:textId="77777777" w:rsidR="008D5A0C" w:rsidRPr="00B042D0" w:rsidRDefault="008D5A0C" w:rsidP="008D5A0C">
            <w:pPr>
              <w:spacing w:after="0" w:line="315" w:lineRule="atLeast"/>
              <w:rPr>
                <w:rFonts w:ascii="Calibri" w:eastAsia="Times New Roman" w:hAnsi="Calibri" w:cs="Times New Roman"/>
                <w:color w:val="333333"/>
              </w:rPr>
            </w:pPr>
          </w:p>
        </w:tc>
      </w:tr>
      <w:tr w:rsidR="008D5A0C" w:rsidRPr="00B042D0" w14:paraId="506F029F" w14:textId="77777777" w:rsidTr="008D5A0C">
        <w:trPr>
          <w:trHeight w:val="216"/>
          <w:tblCellSpacing w:w="15" w:type="dxa"/>
        </w:trPr>
        <w:tc>
          <w:tcPr>
            <w:tcW w:w="3450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DBF6D" w14:textId="77777777" w:rsidR="008D5A0C" w:rsidRPr="00B042D0" w:rsidRDefault="008D5A0C" w:rsidP="008D5A0C">
            <w:pPr>
              <w:spacing w:before="180" w:after="180" w:line="315" w:lineRule="atLeast"/>
              <w:rPr>
                <w:rFonts w:ascii="Calibri" w:eastAsiaTheme="minorEastAsia" w:hAnsi="Calibri" w:cs="Times New Roman"/>
                <w:color w:val="333333"/>
              </w:rPr>
            </w:pPr>
            <w:r w:rsidRPr="00B042D0">
              <w:rPr>
                <w:rFonts w:ascii="Calibri" w:eastAsiaTheme="minorEastAsia" w:hAnsi="Calibri" w:cs="Times New Roman"/>
                <w:color w:val="333333"/>
              </w:rPr>
              <w:t>Redesign</w:t>
            </w:r>
          </w:p>
        </w:tc>
        <w:tc>
          <w:tcPr>
            <w:tcW w:w="5895" w:type="dxa"/>
            <w:tcBorders>
              <w:top w:val="dashed" w:sz="6" w:space="0" w:color="888888"/>
              <w:left w:val="dashed" w:sz="6" w:space="0" w:color="888888"/>
              <w:bottom w:val="dashed" w:sz="6" w:space="0" w:color="888888"/>
              <w:right w:val="dashed" w:sz="6" w:space="0" w:color="88888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580E7" w14:textId="77777777" w:rsidR="008D5A0C" w:rsidRPr="00B042D0" w:rsidRDefault="008D5A0C" w:rsidP="008D5A0C">
            <w:pPr>
              <w:spacing w:after="0" w:line="315" w:lineRule="atLeast"/>
              <w:rPr>
                <w:rFonts w:ascii="Calibri" w:eastAsia="Times New Roman" w:hAnsi="Calibri" w:cs="Times New Roman"/>
                <w:color w:val="333333"/>
              </w:rPr>
            </w:pPr>
          </w:p>
        </w:tc>
      </w:tr>
    </w:tbl>
    <w:p w14:paraId="037F4858" w14:textId="5FB4EBE4" w:rsidR="008D5A0C" w:rsidRPr="00B042D0" w:rsidRDefault="008D5A0C" w:rsidP="008D5A0C">
      <w:pPr>
        <w:spacing w:before="180" w:after="180" w:line="315" w:lineRule="atLeast"/>
        <w:rPr>
          <w:rFonts w:ascii="Calibri" w:eastAsiaTheme="minorEastAsia" w:hAnsi="Calibri" w:cs="Times New Roman"/>
          <w:color w:val="333333"/>
        </w:rPr>
      </w:pPr>
      <w:r w:rsidRPr="00B042D0">
        <w:rPr>
          <w:rFonts w:ascii="Calibri" w:eastAsiaTheme="minorEastAsia" w:hAnsi="Calibri" w:cs="Times New Roman"/>
          <w:color w:val="333333"/>
        </w:rPr>
        <w:lastRenderedPageBreak/>
        <w:t>Complete the following two questions after watching the video:</w:t>
      </w:r>
    </w:p>
    <w:p w14:paraId="45070FCA" w14:textId="77777777" w:rsidR="008D5A0C" w:rsidRPr="00B042D0" w:rsidRDefault="008D5A0C" w:rsidP="008D5A0C">
      <w:pPr>
        <w:spacing w:before="180" w:after="180" w:line="315" w:lineRule="atLeast"/>
        <w:rPr>
          <w:rFonts w:ascii="Calibri" w:eastAsiaTheme="minorEastAsia" w:hAnsi="Calibri" w:cs="Times New Roman"/>
          <w:color w:val="333333"/>
        </w:rPr>
      </w:pPr>
      <w:r w:rsidRPr="00B042D0">
        <w:rPr>
          <w:rFonts w:ascii="Calibri" w:eastAsiaTheme="minorEastAsia" w:hAnsi="Calibri" w:cs="Times New Roman"/>
          <w:b/>
          <w:bCs/>
          <w:color w:val="333333"/>
        </w:rPr>
        <w:t>Question 2:</w:t>
      </w:r>
    </w:p>
    <w:p w14:paraId="25D507F2" w14:textId="77777777" w:rsidR="004D2883" w:rsidRPr="004D2883" w:rsidRDefault="004D2883" w:rsidP="004D2883">
      <w:pPr>
        <w:spacing w:before="180" w:after="180" w:line="315" w:lineRule="atLeast"/>
        <w:rPr>
          <w:rFonts w:ascii="Calibri" w:eastAsiaTheme="minorEastAsia" w:hAnsi="Calibri" w:cs="Times New Roman"/>
          <w:color w:val="333333"/>
        </w:rPr>
      </w:pPr>
      <w:r w:rsidRPr="004D2883">
        <w:rPr>
          <w:rFonts w:ascii="Calibri" w:eastAsiaTheme="minorEastAsia" w:hAnsi="Calibri" w:cs="Times New Roman"/>
          <w:color w:val="333333"/>
        </w:rPr>
        <w:t>Which aspects of the design cycle are best addressed in this video? Explain your answer including how they were addressed and why you think they were well addressed.  </w:t>
      </w:r>
    </w:p>
    <w:p w14:paraId="3681B097" w14:textId="0B00AA4A" w:rsidR="008D5A0C" w:rsidRPr="00B042D0" w:rsidRDefault="008D5A0C" w:rsidP="008D5A0C">
      <w:pPr>
        <w:spacing w:before="180" w:after="180" w:line="315" w:lineRule="atLeast"/>
        <w:rPr>
          <w:rFonts w:ascii="Calibri" w:eastAsiaTheme="minorEastAsia" w:hAnsi="Calibri" w:cs="Times New Roman"/>
          <w:color w:val="333333"/>
        </w:rPr>
      </w:pPr>
      <w:r w:rsidRPr="00B042D0">
        <w:rPr>
          <w:rFonts w:ascii="Calibri" w:eastAsiaTheme="minorEastAsia" w:hAnsi="Calibri" w:cs="Times New Roman"/>
          <w:color w:val="333333"/>
        </w:rPr>
        <w:t> </w:t>
      </w:r>
      <w:r w:rsidRPr="00B042D0">
        <w:rPr>
          <w:rFonts w:ascii="Calibri" w:eastAsiaTheme="minorEastAsia" w:hAnsi="Calibri" w:cs="Times New Roman"/>
          <w:b/>
          <w:bCs/>
          <w:color w:val="333333"/>
        </w:rPr>
        <w:t>Question 3:</w:t>
      </w:r>
    </w:p>
    <w:p w14:paraId="4E0AF6DC" w14:textId="77777777" w:rsidR="004D2883" w:rsidRPr="004D2883" w:rsidRDefault="004D2883" w:rsidP="004D2883">
      <w:pPr>
        <w:rPr>
          <w:rFonts w:ascii="Calibri" w:eastAsiaTheme="minorEastAsia" w:hAnsi="Calibri" w:cs="Times New Roman"/>
          <w:color w:val="333333"/>
        </w:rPr>
      </w:pPr>
      <w:r w:rsidRPr="004D2883">
        <w:rPr>
          <w:rFonts w:ascii="Calibri" w:eastAsiaTheme="minorEastAsia" w:hAnsi="Calibri" w:cs="Times New Roman"/>
          <w:color w:val="333333"/>
        </w:rPr>
        <w:t>Which aspects of the design cycle are poorly addressed in this video? Explain your answer including how they were addressed and why you think they were poorly addressed.  </w:t>
      </w:r>
    </w:p>
    <w:p w14:paraId="0AFB5E91" w14:textId="45D73149" w:rsidR="00EA6CF7" w:rsidRPr="00B042D0" w:rsidRDefault="00EA6CF7" w:rsidP="008D5A0C">
      <w:pPr>
        <w:rPr>
          <w:rFonts w:ascii="Calibri" w:hAnsi="Calibri"/>
          <w:color w:val="FF0000"/>
        </w:rPr>
      </w:pPr>
      <w:bookmarkStart w:id="0" w:name="_GoBack"/>
      <w:bookmarkEnd w:id="0"/>
    </w:p>
    <w:sectPr w:rsidR="00EA6CF7" w:rsidRPr="00B042D0" w:rsidSect="008A7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F1611" w14:textId="77777777" w:rsidR="0066681E" w:rsidRDefault="0066681E" w:rsidP="008A7238">
      <w:r>
        <w:separator/>
      </w:r>
    </w:p>
  </w:endnote>
  <w:endnote w:type="continuationSeparator" w:id="0">
    <w:p w14:paraId="2D6C9AB0" w14:textId="77777777" w:rsidR="0066681E" w:rsidRDefault="0066681E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003E" w14:textId="77777777" w:rsidR="0066681E" w:rsidRDefault="0066681E" w:rsidP="008A7238">
      <w:r>
        <w:separator/>
      </w:r>
    </w:p>
  </w:footnote>
  <w:footnote w:type="continuationSeparator" w:id="0">
    <w:p w14:paraId="1DCA54D4" w14:textId="77777777" w:rsidR="0066681E" w:rsidRDefault="0066681E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8A7238" w14:paraId="49E7E3D4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645B948A" w14:textId="3D5BB820" w:rsidR="008A7238" w:rsidRDefault="00E96416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71C724FA" wp14:editId="755AEE37">
                <wp:extent cx="1485900" cy="1521936"/>
                <wp:effectExtent l="0" t="0" r="0" b="2540"/>
                <wp:docPr id="3" name="Picture 3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492" cy="1522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5E6F7D" w14:textId="6FC15056" w:rsidR="008A7238" w:rsidRPr="00B042D0" w:rsidRDefault="00E96416" w:rsidP="00E96416">
          <w:pPr>
            <w:pStyle w:val="Header"/>
            <w:jc w:val="center"/>
            <w:rPr>
              <w:rFonts w:ascii="Calibri" w:hAnsi="Calibri"/>
              <w:bCs/>
              <w:i/>
              <w:smallCaps/>
              <w:sz w:val="72"/>
              <w:szCs w:val="72"/>
            </w:rPr>
          </w:pPr>
          <w:r w:rsidRPr="00B042D0">
            <w:rPr>
              <w:rFonts w:ascii="Calibri" w:hAnsi="Calibri"/>
              <w:bCs/>
              <w:i/>
              <w:smallCaps/>
              <w:sz w:val="72"/>
              <w:szCs w:val="72"/>
            </w:rPr>
            <w:t>Overview</w:t>
          </w:r>
        </w:p>
      </w:tc>
    </w:tr>
  </w:tbl>
  <w:p w14:paraId="601C188D" w14:textId="77777777" w:rsidR="008A7238" w:rsidRDefault="008A7238" w:rsidP="008A723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3A6F70"/>
    <w:rsid w:val="004B35A8"/>
    <w:rsid w:val="004D2883"/>
    <w:rsid w:val="00531E2A"/>
    <w:rsid w:val="006126C3"/>
    <w:rsid w:val="0066681E"/>
    <w:rsid w:val="006D4036"/>
    <w:rsid w:val="006E04C3"/>
    <w:rsid w:val="008A7238"/>
    <w:rsid w:val="008D5A0C"/>
    <w:rsid w:val="009673A5"/>
    <w:rsid w:val="00992E60"/>
    <w:rsid w:val="00B042D0"/>
    <w:rsid w:val="00D15EA4"/>
    <w:rsid w:val="00E96416"/>
    <w:rsid w:val="00EA6CF7"/>
    <w:rsid w:val="00ED3131"/>
    <w:rsid w:val="00F6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52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1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A0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D5A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5A0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1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A0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D5A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5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838</Characters>
  <Application>Microsoft Macintosh Word</Application>
  <DocSecurity>0</DocSecurity>
  <Lines>6</Lines>
  <Paragraphs>1</Paragraphs>
  <ScaleCrop>false</ScaleCrop>
  <Company>University of Washington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14</cp:revision>
  <dcterms:created xsi:type="dcterms:W3CDTF">2016-08-07T00:14:00Z</dcterms:created>
  <dcterms:modified xsi:type="dcterms:W3CDTF">2017-04-02T03:44:00Z</dcterms:modified>
</cp:coreProperties>
</file>